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0BFE" w:rsidRDefault="00050BFE">
      <w:pPr>
        <w:pStyle w:val="1"/>
        <w:rPr>
          <w:rFonts w:eastAsia="Times New Roman"/>
          <w:sz w:val="24"/>
          <w:szCs w:val="24"/>
        </w:rPr>
      </w:pPr>
      <w:r w:rsidRPr="00050BFE">
        <w:rPr>
          <w:rFonts w:eastAsia="Times New Roman"/>
          <w:sz w:val="24"/>
          <w:szCs w:val="24"/>
        </w:rPr>
        <w:t xml:space="preserve">Федеральный закон Российской Федерации от 29 июня 2013 г. N 135-ФЗ г. Москва 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</w:t>
      </w:r>
      <w:r w:rsidRPr="00050BFE">
        <w:rPr>
          <w:rFonts w:eastAsia="Times New Roman"/>
          <w:sz w:val="24"/>
          <w:szCs w:val="24"/>
        </w:rPr>
        <w:t>в целях защиты детей от информации, пропагандирующей отрицание традиционных семейных ценностей"</w:t>
      </w:r>
    </w:p>
    <w:p w:rsidR="00000000" w:rsidRPr="00050BFE" w:rsidRDefault="00050BFE">
      <w:pPr>
        <w:pStyle w:val="3"/>
        <w:rPr>
          <w:rFonts w:eastAsia="Times New Roman"/>
          <w:sz w:val="24"/>
          <w:szCs w:val="24"/>
        </w:rPr>
      </w:pPr>
      <w:r w:rsidRPr="00050BFE">
        <w:rPr>
          <w:rFonts w:eastAsia="Times New Roman"/>
          <w:sz w:val="24"/>
          <w:szCs w:val="24"/>
        </w:rPr>
        <w:t>Федеральный закон о защите детей от пропаганды гомосексуализма</w:t>
      </w:r>
    </w:p>
    <w:p w:rsidR="00000000" w:rsidRPr="00050BFE" w:rsidRDefault="00050BFE">
      <w:pPr>
        <w:pStyle w:val="a3"/>
      </w:pPr>
      <w:r w:rsidRPr="00050BFE">
        <w:t>Федеральный закон N 135-ФЗ от 30 июня 2013 г. 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</w:t>
      </w:r>
      <w:r w:rsidRPr="00050BFE">
        <w:t>ции, пропагандирующей отрицание традиционных семейных ценностей"</w:t>
      </w:r>
    </w:p>
    <w:p w:rsidR="00000000" w:rsidRPr="00050BFE" w:rsidRDefault="00050BFE">
      <w:pPr>
        <w:pStyle w:val="a3"/>
      </w:pPr>
      <w:r w:rsidRPr="00050BFE">
        <w:t>Дата подписания: 29.06.2013</w:t>
      </w:r>
    </w:p>
    <w:p w:rsidR="00000000" w:rsidRPr="00050BFE" w:rsidRDefault="00050BFE">
      <w:pPr>
        <w:pStyle w:val="a3"/>
      </w:pPr>
      <w:r w:rsidRPr="00050BFE">
        <w:t>Дата публикации: 30.06.2013 00:00</w:t>
      </w:r>
    </w:p>
    <w:p w:rsidR="00000000" w:rsidRPr="00050BFE" w:rsidRDefault="00050BFE">
      <w:pPr>
        <w:pStyle w:val="a3"/>
      </w:pPr>
      <w:proofErr w:type="gramStart"/>
      <w:r w:rsidRPr="00050BFE">
        <w:rPr>
          <w:b/>
          <w:bCs/>
        </w:rPr>
        <w:t>Принят</w:t>
      </w:r>
      <w:proofErr w:type="gramEnd"/>
      <w:r w:rsidRPr="00050BFE">
        <w:rPr>
          <w:b/>
          <w:bCs/>
        </w:rPr>
        <w:t xml:space="preserve"> Государственной Думой 11 июня 2013 года</w:t>
      </w:r>
    </w:p>
    <w:p w:rsidR="00000000" w:rsidRPr="00050BFE" w:rsidRDefault="00050BFE">
      <w:pPr>
        <w:pStyle w:val="a3"/>
      </w:pPr>
      <w:proofErr w:type="gramStart"/>
      <w:r w:rsidRPr="00050BFE">
        <w:rPr>
          <w:b/>
          <w:bCs/>
        </w:rPr>
        <w:t>Одобрен</w:t>
      </w:r>
      <w:proofErr w:type="gramEnd"/>
      <w:r w:rsidRPr="00050BFE">
        <w:rPr>
          <w:b/>
          <w:bCs/>
        </w:rPr>
        <w:t xml:space="preserve"> Советом Федерации 26 июня 2013 года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Статья 1</w:t>
      </w:r>
    </w:p>
    <w:p w:rsidR="00000000" w:rsidRPr="00050BFE" w:rsidRDefault="00050BFE">
      <w:pPr>
        <w:pStyle w:val="a3"/>
      </w:pPr>
      <w:r w:rsidRPr="00050BFE">
        <w:t>Пункт 4 части 2 статьи 5 Феде</w:t>
      </w:r>
      <w:r w:rsidRPr="00050BFE">
        <w:t xml:space="preserve">рального закона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48; 2013, N 14, ст. 1658) после слова "ценности" дополнить словами ", </w:t>
      </w:r>
      <w:proofErr w:type="gramStart"/>
      <w:r w:rsidRPr="00050BFE">
        <w:t>п</w:t>
      </w:r>
      <w:r w:rsidRPr="00050BFE">
        <w:t>ропагандирующая</w:t>
      </w:r>
      <w:proofErr w:type="gramEnd"/>
      <w:r w:rsidRPr="00050BFE">
        <w:t xml:space="preserve"> нетрадиционные сексуальные отношения".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Статья 2</w:t>
      </w:r>
    </w:p>
    <w:p w:rsidR="00000000" w:rsidRPr="00050BFE" w:rsidRDefault="00050BFE">
      <w:pPr>
        <w:pStyle w:val="a3"/>
      </w:pPr>
      <w:r w:rsidRPr="00050BFE">
        <w:t>Пункт 1 статьи 14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N2 31, ст</w:t>
      </w:r>
      <w:r w:rsidRPr="00050BFE">
        <w:t>. 3802; 2008, N2 30, сто 3616; 2009, N2 23, ст. 2773; 2011, N2 30, сто 4600) после слов "порнографического характера</w:t>
      </w:r>
      <w:proofErr w:type="gramStart"/>
      <w:r w:rsidRPr="00050BFE">
        <w:t>,"</w:t>
      </w:r>
      <w:proofErr w:type="gramEnd"/>
      <w:r w:rsidRPr="00050BFE">
        <w:t xml:space="preserve"> дополнить словами "от информации, пропагандирующей нетрадиционные сексуальные отношения,"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Статья 3</w:t>
      </w:r>
    </w:p>
    <w:p w:rsidR="00000000" w:rsidRPr="00050BFE" w:rsidRDefault="00050BFE">
      <w:pPr>
        <w:pStyle w:val="a3"/>
      </w:pPr>
      <w:proofErr w:type="gramStart"/>
      <w:r w:rsidRPr="00050BFE">
        <w:t>Внести в Кодекс Российской Федерации о</w:t>
      </w:r>
      <w:r w:rsidRPr="00050BFE">
        <w:t>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 w:rsidRPr="00050BFE">
        <w:t xml:space="preserve"> </w:t>
      </w:r>
      <w:proofErr w:type="gramStart"/>
      <w:r w:rsidRPr="00050BFE">
        <w:t xml:space="preserve">N 44, </w:t>
      </w:r>
      <w:r w:rsidRPr="00050BFE">
        <w:t>ст. 4266; 2005, N 1, ст. 9, 13,40, 45; N 10, ст. 763; N 13, ст. 1075, 1077; N 19, ст. 1752; N 27, ст. 2719, 2721; N 30, ст. 3104, 3131; N 50, ст. 5247; N 52, ст. 5574; 2006, N 1, ст. 4, 1 о; N 2, ст. 172;</w:t>
      </w:r>
      <w:proofErr w:type="gramEnd"/>
      <w:r w:rsidRPr="00050BFE">
        <w:t xml:space="preserve"> </w:t>
      </w:r>
      <w:proofErr w:type="gramStart"/>
      <w:r w:rsidRPr="00050BFE">
        <w:t>N 6, ст. 636; N 10, ст. 1067; N 12, ст. 1234; N 17,</w:t>
      </w:r>
      <w:r w:rsidRPr="00050BFE">
        <w:t xml:space="preserve"> ст. 1776; N 18, ст. 1907; N 19, ст. 2066; N 23, ст. 2380; N 31, ст. 3420, 3438, 3452; N 45, ст. 4641; N 50, ст. 5279, 5281; N 52, ст. 5498; 2007, N 1, ст. 21,29;</w:t>
      </w:r>
      <w:proofErr w:type="gramEnd"/>
      <w:r w:rsidRPr="00050BFE">
        <w:t xml:space="preserve"> </w:t>
      </w:r>
      <w:proofErr w:type="gramStart"/>
      <w:r w:rsidRPr="00050BFE">
        <w:t>N 16, ст. 1825; N 26, ст. 3089; N 30, ст. 3755; N 31, ст. 4007, 4008; N 41, ст. 4845; N43, ст</w:t>
      </w:r>
      <w:r w:rsidRPr="00050BFE">
        <w:t>. 5084; N 46, ст. 5553; 2008, N 18, ст. 1941; N 20, ст. 2251,2259; N29, ст. 3418; N 30, ст. 3604; N 49, ст. 5745; N 52, ст. 6235, 6236;</w:t>
      </w:r>
      <w:proofErr w:type="gramEnd"/>
      <w:r w:rsidRPr="00050BFE">
        <w:t xml:space="preserve"> </w:t>
      </w:r>
      <w:proofErr w:type="gramStart"/>
      <w:r w:rsidRPr="00050BFE">
        <w:t xml:space="preserve">2009, N 7, ст. 777; N 23, ст. 2759; N 26, ст. 3120, 3122; N 29, ст. 3597, 3642; N 30, ст. 3739; N 48, ст. 5711, 5724; N </w:t>
      </w:r>
      <w:r w:rsidRPr="00050BFE">
        <w:t>52, ст. 6412; 2010, N 1, ст. 1; N 19, ст. 2291; N 21, ст. 2525; N 23, ст. 2790; N 27, ст. 3416;</w:t>
      </w:r>
      <w:proofErr w:type="gramEnd"/>
      <w:r w:rsidRPr="00050BFE">
        <w:t xml:space="preserve"> </w:t>
      </w:r>
      <w:proofErr w:type="gramStart"/>
      <w:r w:rsidRPr="00050BFE">
        <w:t xml:space="preserve">N 30, ст. 4002, 4006, 4007; N 31, ст. 4158, 4164, 4193, </w:t>
      </w:r>
      <w:r w:rsidRPr="00050BFE">
        <w:lastRenderedPageBreak/>
        <w:t>4195, 4206, 4207, 4208; N 41, ст. 5192; N 49, ст. 6409; 2011, N 1, ст. 10,23,29, 54; N 7, ст. 901; N 15,</w:t>
      </w:r>
      <w:r w:rsidRPr="00050BFE">
        <w:t xml:space="preserve"> ст. 2039; N 17, ст. 2310; N 19, ст. 2714, 2715; N 23, ст. 3260;</w:t>
      </w:r>
      <w:proofErr w:type="gramEnd"/>
      <w:r w:rsidRPr="00050BFE">
        <w:t xml:space="preserve"> </w:t>
      </w:r>
      <w:proofErr w:type="gramStart"/>
      <w:r w:rsidRPr="00050BFE">
        <w:t>N 27, ст. 3873; N 29, ст. 4290, 4298; N 30, ст. 4573, 4585, 4590, 4598,4600, 4601, 4605; N 46, ст. 6406; N 47, ст. 6602; N 48, ст. 6728; N 49, ст. 7025, 7061; N 50, ст. 7342, 7345, 7346, 7351</w:t>
      </w:r>
      <w:r w:rsidRPr="00050BFE">
        <w:t>, 7352, 7355, 7362, 7366; 2012, N 6, ст. 621;</w:t>
      </w:r>
      <w:proofErr w:type="gramEnd"/>
      <w:r w:rsidRPr="00050BFE">
        <w:t xml:space="preserve"> </w:t>
      </w:r>
      <w:proofErr w:type="gramStart"/>
      <w:r w:rsidRPr="00050BFE">
        <w:t>N 10, ст. 1166; N 19, ст. 2278, 2281; N 24, ст. 3069, 3082; N 29, ст. 3996; N 31, ст. 4320, 4330; N 41, ст. 5523; N 47, ст. 6402, 6403, 6404, 6405; N 49, ст. 6757; N 53, ст. 7577, 7602, 7640; 2013, N 8, ст. 720</w:t>
      </w:r>
      <w:r w:rsidRPr="00050BFE">
        <w:t>; N 14, ст. 1651, 1658, 1666;</w:t>
      </w:r>
      <w:proofErr w:type="gramEnd"/>
      <w:r w:rsidRPr="00050BFE">
        <w:t xml:space="preserve"> </w:t>
      </w:r>
      <w:proofErr w:type="gramStart"/>
      <w:r w:rsidRPr="00050BFE">
        <w:t>N 19, ст. 2323, 2325) следующие изменения:</w:t>
      </w:r>
      <w:proofErr w:type="gramEnd"/>
    </w:p>
    <w:p w:rsidR="00000000" w:rsidRPr="00050BFE" w:rsidRDefault="00050BFE">
      <w:pPr>
        <w:pStyle w:val="a3"/>
      </w:pPr>
      <w:r w:rsidRPr="00050BFE">
        <w:t>1) в абзаце первом части 1 статьи 3.5 слова "статьями 5.38, 20.2" заменить словами "статьей 5.38, частями 2 и 4 статьи 6.21, статьями 20.2", слова "</w:t>
      </w:r>
      <w:proofErr w:type="gramStart"/>
      <w:r w:rsidRPr="00050BFE">
        <w:t>предусмотренных</w:t>
      </w:r>
      <w:proofErr w:type="gramEnd"/>
      <w:r w:rsidRPr="00050BFE">
        <w:t xml:space="preserve"> частью 2</w:t>
      </w:r>
      <w:r w:rsidRPr="00050BFE">
        <w:rPr>
          <w:vertAlign w:val="superscript"/>
        </w:rPr>
        <w:t>1</w:t>
      </w:r>
      <w:r w:rsidRPr="00050BFE">
        <w:t xml:space="preserve"> статьи 14</w:t>
      </w:r>
      <w:r w:rsidRPr="00050BFE">
        <w:t>.16" заменить словами "предусмотренных частью 2 статьи 6.21, частью 2</w:t>
      </w:r>
      <w:r w:rsidRPr="00050BFE">
        <w:rPr>
          <w:vertAlign w:val="superscript"/>
        </w:rPr>
        <w:t>1</w:t>
      </w:r>
      <w:r w:rsidRPr="00050BFE">
        <w:t xml:space="preserve"> статьи 14.16";</w:t>
      </w:r>
    </w:p>
    <w:p w:rsidR="00000000" w:rsidRPr="00050BFE" w:rsidRDefault="00050BFE">
      <w:pPr>
        <w:pStyle w:val="a3"/>
      </w:pPr>
      <w:r w:rsidRPr="00050BFE">
        <w:t>2) в главе 6:</w:t>
      </w:r>
    </w:p>
    <w:p w:rsidR="00000000" w:rsidRPr="00050BFE" w:rsidRDefault="00050BFE">
      <w:pPr>
        <w:pStyle w:val="a3"/>
      </w:pPr>
      <w:r w:rsidRPr="00050BFE">
        <w:t>а) в части 1 статьи 6.17:</w:t>
      </w:r>
    </w:p>
    <w:p w:rsidR="00000000" w:rsidRPr="00050BFE" w:rsidRDefault="00050BFE">
      <w:pPr>
        <w:pStyle w:val="a3"/>
      </w:pPr>
      <w:r w:rsidRPr="00050BFE">
        <w:t>в абзаце первом слова "статьей 6.20" заменить словами "статьями 6.20,6.21";</w:t>
      </w:r>
    </w:p>
    <w:p w:rsidR="00000000" w:rsidRPr="00050BFE" w:rsidRDefault="00050BFE">
      <w:pPr>
        <w:pStyle w:val="a3"/>
      </w:pPr>
      <w:r w:rsidRPr="00050BFE">
        <w:t>в абзаце втором слова "и (или) административное" замен</w:t>
      </w:r>
      <w:r w:rsidRPr="00050BFE">
        <w:t>ить словами</w:t>
      </w:r>
      <w:r w:rsidRPr="00050BFE">
        <w:br/>
        <w:t>"или административное";</w:t>
      </w:r>
    </w:p>
    <w:p w:rsidR="00000000" w:rsidRPr="00050BFE" w:rsidRDefault="00050BFE">
      <w:pPr>
        <w:pStyle w:val="a3"/>
      </w:pPr>
      <w:r w:rsidRPr="00050BFE">
        <w:t>б) дополнить статьей 6.21 следующего содержания:</w:t>
      </w:r>
    </w:p>
    <w:p w:rsidR="00000000" w:rsidRPr="00050BFE" w:rsidRDefault="00050BFE">
      <w:pPr>
        <w:pStyle w:val="a3"/>
      </w:pPr>
      <w:r w:rsidRPr="00050BFE">
        <w:t xml:space="preserve">"Статья 6.21. </w:t>
      </w:r>
      <w:r w:rsidRPr="00050BFE">
        <w:rPr>
          <w:b/>
          <w:bCs/>
        </w:rPr>
        <w:t>Пропаганда нетрадиционных сексуальных отношений среди несовершеннолетних</w:t>
      </w:r>
      <w:r w:rsidRPr="00050BFE">
        <w:br/>
      </w:r>
      <w:r w:rsidRPr="00050BFE">
        <w:br/>
        <w:t xml:space="preserve">1. </w:t>
      </w:r>
      <w:proofErr w:type="gramStart"/>
      <w:r w:rsidRPr="00050BFE">
        <w:t>Пропаганда нетрадиционных сексуальных отношений среди несовершеннолетних, вырази</w:t>
      </w:r>
      <w:r w:rsidRPr="00050BFE">
        <w:t xml:space="preserve">вшаяся в распространении информации, направленной на формирование </w:t>
      </w:r>
      <w:proofErr w:type="spellStart"/>
      <w:r w:rsidRPr="00050BFE">
        <w:t>унесовершеннолетних</w:t>
      </w:r>
      <w:proofErr w:type="spellEnd"/>
      <w:r w:rsidRPr="00050BFE">
        <w:t xml:space="preserve"> нетрадиционных сексуальных установок, привлекательности нетрадиционных сексуальных отношений, искаженного представления о социальной равноценности традиционных и нетрадиц</w:t>
      </w:r>
      <w:r w:rsidRPr="00050BFE">
        <w:t>ионных сексуальных отношений, либо навязывание информации о нетрадиционных сексуальных отношениях, вызывающей интерес к таким отношениям, если эти действия не содержат уголовно наказуемого деяния, -</w:t>
      </w:r>
      <w:proofErr w:type="gramEnd"/>
    </w:p>
    <w:p w:rsidR="00000000" w:rsidRPr="00050BFE" w:rsidRDefault="00050BFE">
      <w:pPr>
        <w:pStyle w:val="a3"/>
      </w:pPr>
      <w:r w:rsidRPr="00050BFE">
        <w:t>влечет наложение административного штрафа на граждан в ра</w:t>
      </w:r>
      <w:r w:rsidRPr="00050BFE">
        <w:t>змере от четырех тысяч до пяти тысяч рублей; на должностных лиц - от сорока тысяч до пятидесяти тысяч рублей; на юридических лиц - от восьмисот тысяч до одного миллиона рублей либо административное приостановление деятельности на срок до девяноста суток.</w:t>
      </w:r>
    </w:p>
    <w:p w:rsidR="00000000" w:rsidRPr="00050BFE" w:rsidRDefault="00050BFE">
      <w:pPr>
        <w:pStyle w:val="a3"/>
      </w:pPr>
      <w:r w:rsidRPr="00050BFE">
        <w:t>2</w:t>
      </w:r>
      <w:r w:rsidRPr="00050BFE">
        <w:t>. Действия, предусмотренные частью 1 настоящей статьи, совершенные с применением средств массовой информации и (или) информационно-телекоммуникационных сетей (в том числе сети "Интернет"), если эти действия не содержат уголовно наказуемого деяния, -</w:t>
      </w:r>
    </w:p>
    <w:p w:rsidR="00000000" w:rsidRPr="00050BFE" w:rsidRDefault="00050BFE">
      <w:pPr>
        <w:pStyle w:val="a3"/>
      </w:pPr>
      <w:r w:rsidRPr="00050BFE">
        <w:t>влекут</w:t>
      </w:r>
      <w:r w:rsidRPr="00050BFE">
        <w:t xml:space="preserve"> наложение административного штрафа на граждан в размере от пятидесяти тысяч до ста тысяч рублей; на должностных лиц - от ста тысяч до двухсот тысяч рублей; на юридических лиц - одного миллиона рублей либо административное приостановление деятельности на с</w:t>
      </w:r>
      <w:r w:rsidRPr="00050BFE">
        <w:t>рок до девяноста суток.</w:t>
      </w:r>
    </w:p>
    <w:p w:rsidR="00000000" w:rsidRPr="00050BFE" w:rsidRDefault="00050BFE">
      <w:pPr>
        <w:pStyle w:val="a3"/>
      </w:pPr>
      <w:r w:rsidRPr="00050BFE">
        <w:lastRenderedPageBreak/>
        <w:t>3. Действия, предусмотренные частью 1 настоящей статьи, совершенные иностранным гражданином или лицом без гражданства, если эти действия не содержат уголовно наказуемого деяния, -</w:t>
      </w:r>
    </w:p>
    <w:p w:rsidR="00000000" w:rsidRPr="00050BFE" w:rsidRDefault="00050BFE">
      <w:pPr>
        <w:pStyle w:val="a3"/>
      </w:pPr>
      <w:r w:rsidRPr="00050BFE">
        <w:t xml:space="preserve">влекут наложение административного штрафа </w:t>
      </w:r>
      <w:proofErr w:type="gramStart"/>
      <w:r w:rsidRPr="00050BFE">
        <w:t xml:space="preserve">в размере </w:t>
      </w:r>
      <w:r w:rsidRPr="00050BFE">
        <w:t>от четырех тысяч до пяти тысяч рублей с административным выдворением за пределы</w:t>
      </w:r>
      <w:proofErr w:type="gramEnd"/>
      <w:r w:rsidRPr="00050BFE">
        <w:t xml:space="preserve">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000000" w:rsidRPr="00050BFE" w:rsidRDefault="00050BFE">
      <w:pPr>
        <w:pStyle w:val="a3"/>
      </w:pPr>
      <w:r w:rsidRPr="00050BFE">
        <w:t>4. Действия, предусмотренные частью</w:t>
      </w:r>
      <w:r w:rsidRPr="00050BFE">
        <w:t xml:space="preserve"> 1 настоящей статьи, совершенные иностранным гражданином или лицом без гражданства с применением средств массовой информации и (или) </w:t>
      </w:r>
      <w:proofErr w:type="spellStart"/>
      <w:r w:rsidRPr="00050BFE">
        <w:t>информационнотелекоммуникационных</w:t>
      </w:r>
      <w:proofErr w:type="spellEnd"/>
      <w:r w:rsidRPr="00050BFE">
        <w:t xml:space="preserve"> сетей (в том числе сети "Интернет"), если эти действия не содержат уголовно наказуемого д</w:t>
      </w:r>
      <w:r w:rsidRPr="00050BFE">
        <w:t>еяния, -</w:t>
      </w:r>
    </w:p>
    <w:p w:rsidR="00000000" w:rsidRPr="00050BFE" w:rsidRDefault="00050BFE">
      <w:pPr>
        <w:pStyle w:val="a3"/>
      </w:pPr>
      <w:r w:rsidRPr="00050BFE">
        <w:t xml:space="preserve">влекут наложение административного штрафа </w:t>
      </w:r>
      <w:proofErr w:type="gramStart"/>
      <w:r w:rsidRPr="00050BFE">
        <w:t>в размере от пятидесяти тысяч до ста тысяч рублей с административным выдворением за пределы</w:t>
      </w:r>
      <w:proofErr w:type="gramEnd"/>
      <w:r w:rsidRPr="00050BFE">
        <w:t xml:space="preserve"> Российской Федерации либо административный арест на срок до пятнадцати суток с административным выдворением за пр</w:t>
      </w:r>
      <w:r w:rsidRPr="00050BFE">
        <w:t>еделы Российской Федерации.";</w:t>
      </w:r>
    </w:p>
    <w:p w:rsidR="00000000" w:rsidRPr="00050BFE" w:rsidRDefault="00050BFE">
      <w:pPr>
        <w:pStyle w:val="a3"/>
      </w:pPr>
      <w:r w:rsidRPr="00050BFE">
        <w:t>3) в части 1 статьи 23.1 цифры "6.18 - 6.20" заменить цифрами "6.18 - 6.21";</w:t>
      </w:r>
    </w:p>
    <w:p w:rsidR="00000000" w:rsidRPr="00050BFE" w:rsidRDefault="00050BFE">
      <w:pPr>
        <w:pStyle w:val="a3"/>
      </w:pPr>
      <w:r w:rsidRPr="00050BFE">
        <w:t>4) в части 2 статьи 28.3:</w:t>
      </w:r>
    </w:p>
    <w:p w:rsidR="00000000" w:rsidRPr="00050BFE" w:rsidRDefault="00050BFE">
      <w:pPr>
        <w:pStyle w:val="a3"/>
      </w:pPr>
      <w:r w:rsidRPr="00050BFE">
        <w:t>а) пункт 1 после цифр "6.20," дополнить цифрами "6.21,";</w:t>
      </w:r>
    </w:p>
    <w:p w:rsidR="00000000" w:rsidRPr="00050BFE" w:rsidRDefault="00050BFE">
      <w:pPr>
        <w:pStyle w:val="a3"/>
      </w:pPr>
      <w:r w:rsidRPr="00050BFE">
        <w:t>б) пункт 58 после цифр "6.13," дополнить цифрами "6.21,".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Статья 4</w:t>
      </w:r>
    </w:p>
    <w:p w:rsidR="00000000" w:rsidRPr="00050BFE" w:rsidRDefault="00050BFE">
      <w:pPr>
        <w:pStyle w:val="a3"/>
      </w:pPr>
      <w:proofErr w:type="gramStart"/>
      <w:r w:rsidRPr="00050BFE">
        <w:t>В абзаце втором пункта 1 статьи 1 Федерального закона от 7 мая 2013 года N 96-ФЗ "О внесении изменений в Кодекс Российской Федерации об административных правонарушениях" (Собрание законодательства Российской Федерации, 2013, N 19, ст. 2323) слова "статьям</w:t>
      </w:r>
      <w:r w:rsidRPr="00050BFE">
        <w:t>и 5.38, 7.13, 7.14, 7.14</w:t>
      </w:r>
      <w:r w:rsidRPr="00050BFE">
        <w:rPr>
          <w:vertAlign w:val="superscript"/>
        </w:rPr>
        <w:t>2</w:t>
      </w:r>
      <w:r w:rsidRPr="00050BFE">
        <w:t>, частью 2 статьи 7.15" заменить словами "статьей 5.38, частями 2 и 4 статьи 6.21, статьями 7.13, 7.14, 7.14</w:t>
      </w:r>
      <w:r w:rsidRPr="00050BFE">
        <w:rPr>
          <w:vertAlign w:val="superscript"/>
        </w:rPr>
        <w:t>2</w:t>
      </w:r>
      <w:r w:rsidRPr="00050BFE">
        <w:t>, частью</w:t>
      </w:r>
      <w:proofErr w:type="gramEnd"/>
      <w:r w:rsidRPr="00050BFE">
        <w:t xml:space="preserve"> 2 статьи 7.15", слова "</w:t>
      </w:r>
      <w:proofErr w:type="gramStart"/>
      <w:r w:rsidRPr="00050BFE">
        <w:t>предусмотренных</w:t>
      </w:r>
      <w:proofErr w:type="gramEnd"/>
      <w:r w:rsidRPr="00050BFE">
        <w:t xml:space="preserve"> частью 2</w:t>
      </w:r>
      <w:r w:rsidRPr="00050BFE">
        <w:rPr>
          <w:vertAlign w:val="superscript"/>
        </w:rPr>
        <w:t>1</w:t>
      </w:r>
      <w:r w:rsidRPr="00050BFE">
        <w:t xml:space="preserve"> статьи 14.16" заменить словами "предусмотренных частью 2 статьи </w:t>
      </w:r>
      <w:r w:rsidRPr="00050BFE">
        <w:t>6.21, частью 2</w:t>
      </w:r>
      <w:r w:rsidRPr="00050BFE">
        <w:rPr>
          <w:vertAlign w:val="superscript"/>
        </w:rPr>
        <w:t>1</w:t>
      </w:r>
      <w:r w:rsidRPr="00050BFE">
        <w:t xml:space="preserve"> статьи 14.16".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Статья 5</w:t>
      </w:r>
    </w:p>
    <w:p w:rsidR="00000000" w:rsidRPr="00050BFE" w:rsidRDefault="00050BFE">
      <w:pPr>
        <w:pStyle w:val="a3"/>
      </w:pPr>
      <w:r w:rsidRPr="00050BFE">
        <w:t>Настоящий Федеральный закон вступает в силу со дня его официального опубликования.</w:t>
      </w:r>
    </w:p>
    <w:p w:rsidR="00000000" w:rsidRPr="00050BFE" w:rsidRDefault="00050BFE">
      <w:pPr>
        <w:pStyle w:val="a3"/>
      </w:pPr>
      <w:r w:rsidRPr="00050BFE">
        <w:rPr>
          <w:b/>
          <w:bCs/>
        </w:rPr>
        <w:t>Президент Российской Федерации В.Путин</w:t>
      </w:r>
    </w:p>
    <w:p w:rsidR="00000000" w:rsidRPr="00050BFE" w:rsidRDefault="00050BFE">
      <w:pPr>
        <w:pStyle w:val="a3"/>
      </w:pPr>
      <w:r w:rsidRPr="00050BFE">
        <w:t xml:space="preserve">Материал опубликован по адресу: </w:t>
      </w:r>
      <w:hyperlink r:id="rId4" w:history="1">
        <w:r w:rsidRPr="006961B9">
          <w:rPr>
            <w:rStyle w:val="a4"/>
          </w:rPr>
          <w:t>http://www.rg.ru/2013/06/30/d</w:t>
        </w:r>
        <w:r w:rsidRPr="006961B9">
          <w:rPr>
            <w:rStyle w:val="a4"/>
          </w:rPr>
          <w:t>e</w:t>
        </w:r>
        <w:r w:rsidRPr="006961B9">
          <w:rPr>
            <w:rStyle w:val="a4"/>
          </w:rPr>
          <w:t>ti-site-dok.html</w:t>
        </w:r>
      </w:hyperlink>
      <w:r w:rsidRPr="00050BFE">
        <w:t xml:space="preserve"> </w:t>
      </w:r>
    </w:p>
    <w:sectPr w:rsidR="00000000" w:rsidRPr="0005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050BFE"/>
    <w:rsid w:val="0005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50BF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50B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3/06/30/deti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1193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июня 2013 г. N 135-ФЗ г. Москва "О внесении изменений в статью 5 Федерального закона "О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информации, пропагандирующей отрицание традиционных семейных ценностей"</dc:title>
  <dc:creator>Лариса Р. Геращенко</dc:creator>
  <cp:lastModifiedBy>Лариса Р. Геращенко</cp:lastModifiedBy>
  <cp:revision>2</cp:revision>
  <dcterms:created xsi:type="dcterms:W3CDTF">2014-03-12T04:23:00Z</dcterms:created>
  <dcterms:modified xsi:type="dcterms:W3CDTF">2014-03-12T04:23:00Z</dcterms:modified>
</cp:coreProperties>
</file>