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E2" w:rsidRPr="00594B45" w:rsidRDefault="00594B45">
      <w:pPr>
        <w:pStyle w:val="a4"/>
        <w:rPr>
          <w:rFonts w:ascii="Times New Roman" w:hAnsi="Times New Roman" w:cs="Times New Roman"/>
        </w:rPr>
      </w:pPr>
      <w:r w:rsidRPr="00594B45">
        <w:rPr>
          <w:rFonts w:ascii="Times New Roman" w:hAnsi="Times New Roman" w:cs="Times New Roman"/>
        </w:rPr>
        <w:t>20 апреля</w:t>
      </w:r>
      <w:r w:rsidRPr="00594B45">
        <w:rPr>
          <w:rFonts w:ascii="Times New Roman" w:hAnsi="Times New Roman" w:cs="Times New Roman"/>
          <w:spacing w:val="-1"/>
        </w:rPr>
        <w:t xml:space="preserve"> </w:t>
      </w:r>
      <w:r w:rsidRPr="00594B45">
        <w:rPr>
          <w:rFonts w:ascii="Times New Roman" w:hAnsi="Times New Roman" w:cs="Times New Roman"/>
        </w:rPr>
        <w:t>(</w:t>
      </w:r>
      <w:proofErr w:type="spellStart"/>
      <w:r w:rsidRPr="00594B45">
        <w:rPr>
          <w:rFonts w:ascii="Times New Roman" w:hAnsi="Times New Roman" w:cs="Times New Roman"/>
        </w:rPr>
        <w:t>чт</w:t>
      </w:r>
      <w:proofErr w:type="spellEnd"/>
      <w:r w:rsidRPr="00594B45">
        <w:rPr>
          <w:rFonts w:ascii="Times New Roman" w:hAnsi="Times New Roman" w:cs="Times New Roman"/>
        </w:rPr>
        <w:t>)</w:t>
      </w:r>
      <w:r w:rsidRPr="00594B45">
        <w:rPr>
          <w:rFonts w:ascii="Times New Roman" w:hAnsi="Times New Roman" w:cs="Times New Roman"/>
          <w:spacing w:val="-3"/>
        </w:rPr>
        <w:t xml:space="preserve"> </w:t>
      </w:r>
      <w:r w:rsidRPr="00594B45">
        <w:rPr>
          <w:rFonts w:ascii="Times New Roman" w:hAnsi="Times New Roman" w:cs="Times New Roman"/>
        </w:rPr>
        <w:t>2023</w:t>
      </w:r>
    </w:p>
    <w:p w:rsidR="008474E2" w:rsidRPr="00594B45" w:rsidRDefault="00594B45" w:rsidP="00594B45">
      <w:pPr>
        <w:spacing w:before="45"/>
        <w:ind w:left="121"/>
        <w:rPr>
          <w:rFonts w:ascii="Times New Roman" w:hAnsi="Times New Roman" w:cs="Times New Roman"/>
          <w:b/>
          <w:sz w:val="24"/>
          <w:szCs w:val="24"/>
        </w:rPr>
      </w:pPr>
      <w:r w:rsidRPr="00594B45">
        <w:rPr>
          <w:rFonts w:ascii="Times New Roman" w:hAnsi="Times New Roman" w:cs="Times New Roman"/>
          <w:b/>
          <w:sz w:val="24"/>
          <w:szCs w:val="24"/>
        </w:rPr>
        <w:t>«Дети</w:t>
      </w:r>
      <w:r w:rsidRPr="00594B4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и</w:t>
      </w:r>
      <w:r w:rsidRPr="00594B4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куклы: использование</w:t>
      </w:r>
      <w:r w:rsidRPr="00594B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кукольного</w:t>
      </w:r>
      <w:r w:rsidRPr="00594B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театра</w:t>
      </w:r>
      <w:r w:rsidRPr="00594B4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в</w:t>
      </w:r>
      <w:r w:rsidRPr="00594B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594B4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594B4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b/>
          <w:sz w:val="24"/>
          <w:szCs w:val="24"/>
        </w:rPr>
        <w:t>досуга»</w:t>
      </w:r>
    </w:p>
    <w:p w:rsidR="00594B45" w:rsidRPr="00D126AA" w:rsidRDefault="00D126AA" w:rsidP="00594B45">
      <w:pPr>
        <w:spacing w:before="45"/>
        <w:ind w:left="1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94B45" w:rsidRPr="00D126AA">
        <w:rPr>
          <w:rFonts w:ascii="Times New Roman" w:hAnsi="Times New Roman" w:cs="Times New Roman"/>
          <w:sz w:val="24"/>
          <w:szCs w:val="24"/>
        </w:rPr>
        <w:t>бластной семинар - практикум</w:t>
      </w:r>
    </w:p>
    <w:p w:rsidR="008474E2" w:rsidRPr="00D126AA" w:rsidRDefault="008474E2">
      <w:pPr>
        <w:pStyle w:val="a3"/>
        <w:spacing w:before="6"/>
        <w:rPr>
          <w:rFonts w:ascii="Times New Roman" w:hAnsi="Times New Roman" w:cs="Times New Roman"/>
          <w:sz w:val="24"/>
          <w:szCs w:val="24"/>
        </w:rPr>
      </w:pPr>
    </w:p>
    <w:p w:rsidR="008474E2" w:rsidRPr="00594B45" w:rsidRDefault="00594B45">
      <w:pPr>
        <w:pStyle w:val="a3"/>
        <w:spacing w:line="276" w:lineRule="auto"/>
        <w:ind w:left="121" w:right="230"/>
        <w:rPr>
          <w:rFonts w:ascii="Times New Roman" w:hAnsi="Times New Roman" w:cs="Times New Roman"/>
          <w:sz w:val="24"/>
          <w:szCs w:val="24"/>
        </w:rPr>
      </w:pPr>
      <w:r w:rsidRPr="00594B45">
        <w:rPr>
          <w:rFonts w:ascii="Times New Roman" w:hAnsi="Times New Roman" w:cs="Times New Roman"/>
          <w:sz w:val="24"/>
          <w:szCs w:val="24"/>
        </w:rPr>
        <w:t xml:space="preserve">Ведущая: Анастасия Беспалова, </w:t>
      </w:r>
      <w:bookmarkStart w:id="0" w:name="_GoBack"/>
      <w:r w:rsidRPr="00594B45">
        <w:rPr>
          <w:rFonts w:ascii="Times New Roman" w:hAnsi="Times New Roman" w:cs="Times New Roman"/>
          <w:sz w:val="24"/>
          <w:szCs w:val="24"/>
        </w:rPr>
        <w:t>руководитель, создатель авторского частного кукольного</w:t>
      </w:r>
      <w:r w:rsidRPr="00594B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Камерного</w:t>
      </w:r>
      <w:r w:rsidRPr="00594B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Интерактивного</w:t>
      </w:r>
      <w:r w:rsidRPr="00594B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Театра</w:t>
      </w:r>
      <w:r w:rsidRPr="00594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«КИТ»</w:t>
      </w:r>
      <w:r w:rsidRPr="00594B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(г.</w:t>
      </w:r>
      <w:r w:rsidR="00AF2D90" w:rsidRPr="00594B45">
        <w:rPr>
          <w:rFonts w:ascii="Times New Roman" w:hAnsi="Times New Roman" w:cs="Times New Roman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Ревда),</w:t>
      </w:r>
      <w:r w:rsidRPr="00594B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94B45">
        <w:rPr>
          <w:rFonts w:ascii="Times New Roman" w:hAnsi="Times New Roman" w:cs="Times New Roman"/>
          <w:sz w:val="24"/>
          <w:szCs w:val="24"/>
        </w:rPr>
        <w:t>орф</w:t>
      </w:r>
      <w:proofErr w:type="spellEnd"/>
      <w:r w:rsidRPr="00594B45">
        <w:rPr>
          <w:rFonts w:ascii="Times New Roman" w:hAnsi="Times New Roman" w:cs="Times New Roman"/>
          <w:sz w:val="24"/>
          <w:szCs w:val="24"/>
        </w:rPr>
        <w:t>-педагог,</w:t>
      </w:r>
      <w:r w:rsidRPr="00594B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член</w:t>
      </w:r>
      <w:r w:rsidRPr="00594B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союза</w:t>
      </w:r>
      <w:r w:rsidRPr="00594B4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композиторов</w:t>
      </w:r>
      <w:r w:rsidRPr="00594B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94B45">
        <w:rPr>
          <w:rFonts w:ascii="Times New Roman" w:hAnsi="Times New Roman" w:cs="Times New Roman"/>
          <w:sz w:val="24"/>
          <w:szCs w:val="24"/>
        </w:rPr>
        <w:t>РФ</w:t>
      </w:r>
    </w:p>
    <w:bookmarkEnd w:id="0"/>
    <w:p w:rsidR="008474E2" w:rsidRPr="00594B45" w:rsidRDefault="008474E2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:rsidR="008474E2" w:rsidRDefault="00594B45">
      <w:pPr>
        <w:ind w:left="121"/>
        <w:rPr>
          <w:b/>
        </w:rPr>
      </w:pPr>
      <w:r>
        <w:rPr>
          <w:b/>
        </w:rPr>
        <w:t>1 Блок.</w:t>
      </w:r>
      <w:r>
        <w:rPr>
          <w:b/>
          <w:spacing w:val="1"/>
        </w:rPr>
        <w:t xml:space="preserve"> </w:t>
      </w:r>
      <w:r>
        <w:rPr>
          <w:b/>
        </w:rPr>
        <w:t>11</w:t>
      </w:r>
      <w:r w:rsidR="00862A9C">
        <w:rPr>
          <w:b/>
        </w:rPr>
        <w:t xml:space="preserve">.00 – </w:t>
      </w:r>
      <w:r>
        <w:rPr>
          <w:b/>
        </w:rPr>
        <w:t>13</w:t>
      </w:r>
      <w:r w:rsidR="00862A9C">
        <w:rPr>
          <w:b/>
        </w:rPr>
        <w:t>.00</w:t>
      </w:r>
    </w:p>
    <w:p w:rsidR="008474E2" w:rsidRDefault="008474E2">
      <w:pPr>
        <w:pStyle w:val="a3"/>
        <w:spacing w:before="11" w:after="1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081"/>
        <w:gridCol w:w="6060"/>
        <w:gridCol w:w="967"/>
      </w:tblGrid>
      <w:tr w:rsidR="008474E2">
        <w:trPr>
          <w:trHeight w:val="1542"/>
        </w:trPr>
        <w:tc>
          <w:tcPr>
            <w:tcW w:w="384" w:type="dxa"/>
          </w:tcPr>
          <w:p w:rsidR="008474E2" w:rsidRDefault="00594B45">
            <w:pPr>
              <w:pStyle w:val="TableParagraph"/>
              <w:ind w:left="0" w:right="44"/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8474E2" w:rsidRDefault="00594B45">
            <w:pPr>
              <w:pStyle w:val="TableParagraph"/>
            </w:pPr>
            <w:r>
              <w:t>Знакомство</w:t>
            </w:r>
          </w:p>
        </w:tc>
        <w:tc>
          <w:tcPr>
            <w:tcW w:w="6060" w:type="dxa"/>
          </w:tcPr>
          <w:p w:rsidR="008474E2" w:rsidRDefault="00594B45">
            <w:pPr>
              <w:pStyle w:val="TableParagraph"/>
              <w:spacing w:line="276" w:lineRule="auto"/>
              <w:ind w:right="94"/>
            </w:pPr>
            <w:r>
              <w:t>Идея и история возникновения своего авторского театра</w:t>
            </w:r>
            <w:r>
              <w:rPr>
                <w:spacing w:val="1"/>
              </w:rPr>
              <w:t xml:space="preserve"> </w:t>
            </w:r>
            <w:r>
              <w:t>одного актёра, в котором всеми процессами управляет один</w:t>
            </w:r>
            <w:r>
              <w:rPr>
                <w:spacing w:val="1"/>
              </w:rPr>
              <w:t xml:space="preserve"> </w:t>
            </w:r>
            <w:r>
              <w:t>человек. Сложности, плюсы и минусы. Почему именно куклы.</w:t>
            </w:r>
            <w:r>
              <w:rPr>
                <w:spacing w:val="-47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отличает</w:t>
            </w:r>
            <w:r>
              <w:rPr>
                <w:spacing w:val="-2"/>
              </w:rPr>
              <w:t xml:space="preserve"> </w:t>
            </w:r>
            <w:r>
              <w:t>«КИТ»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других.</w:t>
            </w:r>
            <w:r>
              <w:rPr>
                <w:spacing w:val="49"/>
              </w:rPr>
              <w:t xml:space="preserve"> </w:t>
            </w:r>
            <w:r>
              <w:t>Вопросы-Ответы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опыта</w:t>
            </w:r>
          </w:p>
          <w:p w:rsidR="008474E2" w:rsidRDefault="00594B45">
            <w:pPr>
              <w:pStyle w:val="TableParagraph"/>
              <w:spacing w:line="240" w:lineRule="auto"/>
            </w:pPr>
            <w:r>
              <w:t>работы.</w:t>
            </w:r>
          </w:p>
        </w:tc>
        <w:tc>
          <w:tcPr>
            <w:tcW w:w="967" w:type="dxa"/>
          </w:tcPr>
          <w:p w:rsidR="008474E2" w:rsidRDefault="00594B45">
            <w:pPr>
              <w:pStyle w:val="TableParagraph"/>
              <w:ind w:left="89" w:right="113"/>
              <w:jc w:val="center"/>
            </w:pPr>
            <w:r>
              <w:t>30 мин.</w:t>
            </w:r>
          </w:p>
        </w:tc>
      </w:tr>
      <w:tr w:rsidR="008474E2">
        <w:trPr>
          <w:trHeight w:val="2162"/>
        </w:trPr>
        <w:tc>
          <w:tcPr>
            <w:tcW w:w="384" w:type="dxa"/>
          </w:tcPr>
          <w:p w:rsidR="008474E2" w:rsidRDefault="00594B45">
            <w:pPr>
              <w:pStyle w:val="TableParagraph"/>
              <w:ind w:left="0" w:right="44"/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8474E2" w:rsidRDefault="00594B45">
            <w:pPr>
              <w:pStyle w:val="TableParagraph"/>
              <w:spacing w:line="276" w:lineRule="auto"/>
              <w:ind w:right="205"/>
            </w:pPr>
            <w:r>
              <w:t>Виды театральных</w:t>
            </w:r>
            <w:r>
              <w:rPr>
                <w:spacing w:val="-47"/>
              </w:rPr>
              <w:t xml:space="preserve"> </w:t>
            </w:r>
            <w:r>
              <w:t>кукол (перчатка,</w:t>
            </w:r>
            <w:r>
              <w:rPr>
                <w:spacing w:val="1"/>
              </w:rPr>
              <w:t xml:space="preserve"> </w:t>
            </w:r>
            <w:r>
              <w:t>планшетная,</w:t>
            </w:r>
            <w:r>
              <w:rPr>
                <w:spacing w:val="1"/>
              </w:rPr>
              <w:t xml:space="preserve"> </w:t>
            </w:r>
            <w:r>
              <w:t>тростевая,</w:t>
            </w:r>
            <w:r>
              <w:rPr>
                <w:spacing w:val="1"/>
              </w:rPr>
              <w:t xml:space="preserve"> </w:t>
            </w:r>
            <w:r>
              <w:t>марионетка,</w:t>
            </w:r>
            <w:r>
              <w:rPr>
                <w:spacing w:val="1"/>
              </w:rPr>
              <w:t xml:space="preserve"> </w:t>
            </w:r>
            <w:r>
              <w:t>платочная,</w:t>
            </w:r>
            <w:r>
              <w:rPr>
                <w:spacing w:val="-2"/>
              </w:rPr>
              <w:t xml:space="preserve"> </w:t>
            </w:r>
            <w:r>
              <w:t>кукла</w:t>
            </w:r>
          </w:p>
          <w:p w:rsidR="008474E2" w:rsidRDefault="00594B45">
            <w:pPr>
              <w:pStyle w:val="TableParagraph"/>
              <w:spacing w:line="240" w:lineRule="auto"/>
            </w:pPr>
            <w:r>
              <w:t>театра</w:t>
            </w:r>
            <w:r>
              <w:rPr>
                <w:spacing w:val="-4"/>
              </w:rPr>
              <w:t xml:space="preserve"> </w:t>
            </w:r>
            <w:r>
              <w:t>теней).</w:t>
            </w:r>
          </w:p>
        </w:tc>
        <w:tc>
          <w:tcPr>
            <w:tcW w:w="6060" w:type="dxa"/>
          </w:tcPr>
          <w:p w:rsidR="008474E2" w:rsidRDefault="00594B45">
            <w:pPr>
              <w:pStyle w:val="TableParagraph"/>
              <w:spacing w:line="276" w:lineRule="auto"/>
              <w:ind w:right="94"/>
            </w:pPr>
            <w:r>
              <w:t>Знакомство и работа с куклами. Практика (постановка сказок-</w:t>
            </w:r>
            <w:r>
              <w:rPr>
                <w:spacing w:val="-47"/>
              </w:rPr>
              <w:t xml:space="preserve"> </w:t>
            </w:r>
            <w:r>
              <w:t>экспромтов «</w:t>
            </w:r>
            <w:proofErr w:type="spellStart"/>
            <w:r>
              <w:t>Верлиока</w:t>
            </w:r>
            <w:proofErr w:type="spellEnd"/>
            <w:r>
              <w:t>», «Кот-рыболов» с перчатками,</w:t>
            </w:r>
            <w:r>
              <w:rPr>
                <w:spacing w:val="1"/>
              </w:rPr>
              <w:t xml:space="preserve"> </w:t>
            </w:r>
            <w:r>
              <w:t>планшетными и теневыми куклами). Как сделать аналоги</w:t>
            </w:r>
            <w:r>
              <w:rPr>
                <w:spacing w:val="1"/>
              </w:rPr>
              <w:t xml:space="preserve"> </w:t>
            </w:r>
            <w:r>
              <w:t>профессиональных кукол своими силами и доступными</w:t>
            </w:r>
            <w:r>
              <w:rPr>
                <w:spacing w:val="1"/>
              </w:rPr>
              <w:t xml:space="preserve"> </w:t>
            </w:r>
            <w:r>
              <w:t>способами.</w:t>
            </w:r>
            <w:r>
              <w:rPr>
                <w:spacing w:val="1"/>
              </w:rPr>
              <w:t xml:space="preserve"> </w:t>
            </w:r>
            <w:r>
              <w:t>Чем заменить кукол в работе (показ примеров на</w:t>
            </w:r>
            <w:r>
              <w:rPr>
                <w:spacing w:val="-48"/>
              </w:rPr>
              <w:t xml:space="preserve"> </w:t>
            </w:r>
            <w:r>
              <w:t>практике).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подбирать</w:t>
            </w:r>
            <w:r>
              <w:rPr>
                <w:spacing w:val="-5"/>
              </w:rPr>
              <w:t xml:space="preserve"> </w:t>
            </w:r>
            <w:r>
              <w:t>материал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(какие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</w:p>
          <w:p w:rsidR="008474E2" w:rsidRDefault="00594B45">
            <w:pPr>
              <w:pStyle w:val="TableParagraph"/>
              <w:spacing w:line="240" w:lineRule="auto"/>
            </w:pPr>
            <w:r>
              <w:t>подходят)</w:t>
            </w:r>
          </w:p>
        </w:tc>
        <w:tc>
          <w:tcPr>
            <w:tcW w:w="967" w:type="dxa"/>
          </w:tcPr>
          <w:p w:rsidR="008474E2" w:rsidRDefault="00594B45">
            <w:pPr>
              <w:pStyle w:val="TableParagraph"/>
              <w:ind w:left="89" w:right="113"/>
              <w:jc w:val="center"/>
            </w:pPr>
            <w:r>
              <w:t>60 мин.</w:t>
            </w:r>
          </w:p>
        </w:tc>
      </w:tr>
      <w:tr w:rsidR="008474E2">
        <w:trPr>
          <w:trHeight w:val="1235"/>
        </w:trPr>
        <w:tc>
          <w:tcPr>
            <w:tcW w:w="384" w:type="dxa"/>
          </w:tcPr>
          <w:p w:rsidR="008474E2" w:rsidRDefault="00594B45">
            <w:pPr>
              <w:pStyle w:val="TableParagraph"/>
              <w:ind w:left="88" w:right="78"/>
              <w:jc w:val="center"/>
            </w:pPr>
            <w:r>
              <w:t>3.</w:t>
            </w:r>
          </w:p>
        </w:tc>
        <w:tc>
          <w:tcPr>
            <w:tcW w:w="2081" w:type="dxa"/>
          </w:tcPr>
          <w:p w:rsidR="008474E2" w:rsidRDefault="00594B45">
            <w:pPr>
              <w:pStyle w:val="TableParagraph"/>
            </w:pPr>
            <w:r>
              <w:t>Декорации</w:t>
            </w:r>
          </w:p>
        </w:tc>
        <w:tc>
          <w:tcPr>
            <w:tcW w:w="6060" w:type="dxa"/>
          </w:tcPr>
          <w:p w:rsidR="008474E2" w:rsidRDefault="00594B45">
            <w:pPr>
              <w:pStyle w:val="TableParagraph"/>
              <w:spacing w:line="276" w:lineRule="auto"/>
              <w:ind w:right="213"/>
            </w:pPr>
            <w:r>
              <w:t>Нужны ли? Как и из чего можно собирать быстрые красивые</w:t>
            </w:r>
            <w:r>
              <w:rPr>
                <w:spacing w:val="-48"/>
              </w:rPr>
              <w:t xml:space="preserve"> </w:t>
            </w:r>
            <w:r>
              <w:t>декорации. Что очень выручает в работе (набор самых</w:t>
            </w:r>
            <w:r>
              <w:rPr>
                <w:spacing w:val="1"/>
              </w:rPr>
              <w:t xml:space="preserve"> </w:t>
            </w:r>
            <w:r>
              <w:t>ходовых</w:t>
            </w:r>
            <w:r>
              <w:rPr>
                <w:spacing w:val="-2"/>
              </w:rPr>
              <w:t xml:space="preserve"> </w:t>
            </w:r>
            <w:r>
              <w:t>вещей,</w:t>
            </w:r>
            <w:r>
              <w:rPr>
                <w:spacing w:val="-2"/>
              </w:rPr>
              <w:t xml:space="preserve"> </w:t>
            </w:r>
            <w:r>
              <w:t>атрибутов).</w:t>
            </w:r>
            <w:r>
              <w:rPr>
                <w:spacing w:val="-2"/>
              </w:rPr>
              <w:t xml:space="preserve"> </w:t>
            </w:r>
            <w:r>
              <w:t>Показ</w:t>
            </w:r>
            <w:r>
              <w:rPr>
                <w:spacing w:val="-2"/>
              </w:rPr>
              <w:t xml:space="preserve"> </w:t>
            </w:r>
            <w:r>
              <w:t>примеров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личного</w:t>
            </w:r>
          </w:p>
          <w:p w:rsidR="008474E2" w:rsidRDefault="00594B45">
            <w:pPr>
              <w:pStyle w:val="TableParagraph"/>
              <w:spacing w:line="240" w:lineRule="auto"/>
            </w:pPr>
            <w:r>
              <w:t>багажа.</w:t>
            </w:r>
          </w:p>
        </w:tc>
        <w:tc>
          <w:tcPr>
            <w:tcW w:w="967" w:type="dxa"/>
          </w:tcPr>
          <w:p w:rsidR="008474E2" w:rsidRDefault="00594B45">
            <w:pPr>
              <w:pStyle w:val="TableParagraph"/>
              <w:ind w:left="89" w:right="113"/>
              <w:jc w:val="center"/>
            </w:pPr>
            <w:r>
              <w:t>30 мин.</w:t>
            </w:r>
          </w:p>
        </w:tc>
      </w:tr>
    </w:tbl>
    <w:p w:rsidR="008474E2" w:rsidRDefault="008474E2">
      <w:pPr>
        <w:pStyle w:val="a3"/>
        <w:spacing w:before="1"/>
        <w:rPr>
          <w:b/>
          <w:sz w:val="25"/>
        </w:rPr>
      </w:pPr>
    </w:p>
    <w:p w:rsidR="00E66AD8" w:rsidRDefault="00E66AD8">
      <w:pPr>
        <w:spacing w:line="276" w:lineRule="auto"/>
        <w:ind w:left="121" w:right="6908"/>
        <w:rPr>
          <w:b/>
          <w:spacing w:val="-47"/>
        </w:rPr>
      </w:pPr>
      <w:r>
        <w:rPr>
          <w:b/>
        </w:rPr>
        <w:t xml:space="preserve">Перерыв </w:t>
      </w:r>
      <w:r w:rsidR="00594B45">
        <w:rPr>
          <w:b/>
        </w:rPr>
        <w:t>13</w:t>
      </w:r>
      <w:r>
        <w:rPr>
          <w:b/>
        </w:rPr>
        <w:t xml:space="preserve">.00 - </w:t>
      </w:r>
      <w:r w:rsidR="00594B45">
        <w:rPr>
          <w:b/>
        </w:rPr>
        <w:t xml:space="preserve"> 14</w:t>
      </w:r>
      <w:r>
        <w:rPr>
          <w:b/>
        </w:rPr>
        <w:t>.00</w:t>
      </w:r>
      <w:r w:rsidR="00594B45">
        <w:rPr>
          <w:b/>
          <w:spacing w:val="-47"/>
        </w:rPr>
        <w:t xml:space="preserve"> </w:t>
      </w:r>
    </w:p>
    <w:p w:rsidR="00E66AD8" w:rsidRDefault="00E66AD8">
      <w:pPr>
        <w:spacing w:line="276" w:lineRule="auto"/>
        <w:ind w:left="121" w:right="6908"/>
        <w:rPr>
          <w:b/>
          <w:spacing w:val="-47"/>
        </w:rPr>
      </w:pPr>
    </w:p>
    <w:p w:rsidR="008474E2" w:rsidRDefault="00594B45">
      <w:pPr>
        <w:spacing w:line="276" w:lineRule="auto"/>
        <w:ind w:left="121" w:right="6908"/>
        <w:rPr>
          <w:b/>
        </w:rPr>
      </w:pP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Блок.</w:t>
      </w:r>
      <w:r>
        <w:rPr>
          <w:b/>
          <w:spacing w:val="1"/>
        </w:rPr>
        <w:t xml:space="preserve"> </w:t>
      </w:r>
      <w:r>
        <w:rPr>
          <w:b/>
          <w:spacing w:val="-2"/>
        </w:rPr>
        <w:t xml:space="preserve"> </w:t>
      </w:r>
      <w:r>
        <w:rPr>
          <w:b/>
        </w:rPr>
        <w:t>14</w:t>
      </w:r>
      <w:r w:rsidR="00E66AD8">
        <w:rPr>
          <w:b/>
        </w:rPr>
        <w:t xml:space="preserve">.00 - </w:t>
      </w:r>
      <w:r>
        <w:rPr>
          <w:b/>
        </w:rPr>
        <w:t>16.</w:t>
      </w:r>
      <w:r w:rsidR="00E66AD8">
        <w:rPr>
          <w:b/>
        </w:rPr>
        <w:t>00</w:t>
      </w:r>
    </w:p>
    <w:p w:rsidR="008474E2" w:rsidRDefault="008474E2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088"/>
        <w:gridCol w:w="6084"/>
        <w:gridCol w:w="948"/>
      </w:tblGrid>
      <w:tr w:rsidR="008474E2">
        <w:trPr>
          <w:trHeight w:val="1235"/>
        </w:trPr>
        <w:tc>
          <w:tcPr>
            <w:tcW w:w="422" w:type="dxa"/>
          </w:tcPr>
          <w:p w:rsidR="008474E2" w:rsidRDefault="00594B45">
            <w:pPr>
              <w:pStyle w:val="TableParagraph"/>
              <w:ind w:left="89" w:right="114"/>
              <w:jc w:val="center"/>
            </w:pPr>
            <w:r>
              <w:t>4.</w:t>
            </w:r>
          </w:p>
        </w:tc>
        <w:tc>
          <w:tcPr>
            <w:tcW w:w="2088" w:type="dxa"/>
          </w:tcPr>
          <w:p w:rsidR="008474E2" w:rsidRDefault="00594B45">
            <w:pPr>
              <w:pStyle w:val="TableParagraph"/>
              <w:ind w:left="108"/>
            </w:pPr>
            <w:r>
              <w:t>Бэби-театр</w:t>
            </w:r>
          </w:p>
        </w:tc>
        <w:tc>
          <w:tcPr>
            <w:tcW w:w="6084" w:type="dxa"/>
          </w:tcPr>
          <w:p w:rsidR="008474E2" w:rsidRDefault="00594B45">
            <w:pPr>
              <w:pStyle w:val="TableParagraph"/>
              <w:spacing w:line="276" w:lineRule="auto"/>
              <w:ind w:left="108"/>
            </w:pPr>
            <w:r>
              <w:t xml:space="preserve">Сказки с детьми от 1 до 3 лет. Из опыта </w:t>
            </w:r>
            <w:proofErr w:type="spellStart"/>
            <w:r>
              <w:t>орф</w:t>
            </w:r>
            <w:proofErr w:type="spellEnd"/>
            <w:r>
              <w:t>-педагога. Как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переросли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сказки.</w:t>
            </w:r>
            <w:r>
              <w:rPr>
                <w:spacing w:val="-3"/>
              </w:rPr>
              <w:t xml:space="preserve"> </w:t>
            </w:r>
            <w:r>
              <w:t>Нюансы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8474E2" w:rsidRDefault="00594B45">
            <w:pPr>
              <w:pStyle w:val="TableParagraph"/>
              <w:spacing w:line="240" w:lineRule="auto"/>
              <w:ind w:left="108"/>
            </w:pPr>
            <w:r>
              <w:t>«собирать»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малышковую</w:t>
            </w:r>
            <w:proofErr w:type="spellEnd"/>
            <w:r>
              <w:rPr>
                <w:spacing w:val="-8"/>
              </w:rPr>
              <w:t xml:space="preserve"> </w:t>
            </w:r>
            <w:r>
              <w:t>сказку.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музыки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процессе.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474E2" w:rsidRDefault="00594B45">
            <w:pPr>
              <w:pStyle w:val="TableParagraph"/>
              <w:spacing w:before="37" w:line="240" w:lineRule="auto"/>
              <w:ind w:left="108"/>
            </w:pPr>
            <w:r>
              <w:t>примере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3"/>
              </w:rPr>
              <w:t xml:space="preserve"> </w:t>
            </w:r>
            <w:r>
              <w:t>птиц»</w:t>
            </w:r>
          </w:p>
        </w:tc>
        <w:tc>
          <w:tcPr>
            <w:tcW w:w="948" w:type="dxa"/>
          </w:tcPr>
          <w:p w:rsidR="008474E2" w:rsidRDefault="00594B45">
            <w:pPr>
              <w:pStyle w:val="TableParagraph"/>
              <w:ind w:left="108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час.</w:t>
            </w:r>
          </w:p>
        </w:tc>
      </w:tr>
      <w:tr w:rsidR="008474E2">
        <w:trPr>
          <w:trHeight w:val="2162"/>
        </w:trPr>
        <w:tc>
          <w:tcPr>
            <w:tcW w:w="422" w:type="dxa"/>
          </w:tcPr>
          <w:p w:rsidR="008474E2" w:rsidRDefault="00594B45">
            <w:pPr>
              <w:pStyle w:val="TableParagraph"/>
              <w:ind w:left="89" w:right="114"/>
              <w:jc w:val="center"/>
            </w:pPr>
            <w:r>
              <w:t>5.</w:t>
            </w:r>
          </w:p>
        </w:tc>
        <w:tc>
          <w:tcPr>
            <w:tcW w:w="2088" w:type="dxa"/>
          </w:tcPr>
          <w:p w:rsidR="008474E2" w:rsidRDefault="00594B45">
            <w:pPr>
              <w:pStyle w:val="TableParagraph"/>
              <w:ind w:left="108"/>
            </w:pPr>
            <w:r>
              <w:t>Театр</w:t>
            </w:r>
            <w:r>
              <w:rPr>
                <w:spacing w:val="-4"/>
              </w:rPr>
              <w:t xml:space="preserve"> </w:t>
            </w:r>
            <w:r>
              <w:t>теней</w:t>
            </w:r>
          </w:p>
        </w:tc>
        <w:tc>
          <w:tcPr>
            <w:tcW w:w="6084" w:type="dxa"/>
          </w:tcPr>
          <w:p w:rsidR="008474E2" w:rsidRDefault="00594B45">
            <w:pPr>
              <w:pStyle w:val="TableParagraph"/>
              <w:spacing w:line="276" w:lineRule="auto"/>
              <w:ind w:left="108" w:right="94"/>
            </w:pPr>
            <w:r>
              <w:t>Виды кукол. Как сделать экран. Где брать и как сделать</w:t>
            </w:r>
            <w:r>
              <w:rPr>
                <w:spacing w:val="1"/>
              </w:rPr>
              <w:t xml:space="preserve"> </w:t>
            </w:r>
            <w:r>
              <w:t>самому сложную неподвижную фигуру простым способом.</w:t>
            </w:r>
            <w:r>
              <w:rPr>
                <w:spacing w:val="1"/>
              </w:rPr>
              <w:t xml:space="preserve"> </w:t>
            </w:r>
            <w:r>
              <w:t>Как сделать подвижную фигуру (с подвижными частями).</w:t>
            </w:r>
            <w:r>
              <w:rPr>
                <w:spacing w:val="1"/>
              </w:rPr>
              <w:t xml:space="preserve"> </w:t>
            </w:r>
            <w:r>
              <w:t>Практика (изготовление подвижной фигурки для театра теней</w:t>
            </w:r>
            <w:r>
              <w:rPr>
                <w:spacing w:val="-47"/>
              </w:rPr>
              <w:t xml:space="preserve"> </w:t>
            </w:r>
            <w:r>
              <w:t>из картона). Как использовать элементы театра теней в</w:t>
            </w:r>
            <w:r>
              <w:rPr>
                <w:spacing w:val="1"/>
              </w:rPr>
              <w:t xml:space="preserve"> </w:t>
            </w:r>
            <w:r>
              <w:t>работе.</w:t>
            </w:r>
          </w:p>
          <w:p w:rsidR="008474E2" w:rsidRDefault="00594B45">
            <w:pPr>
              <w:pStyle w:val="TableParagraph"/>
              <w:spacing w:line="268" w:lineRule="exact"/>
              <w:ind w:left="108"/>
            </w:pPr>
            <w:r>
              <w:t>Подведение</w:t>
            </w:r>
            <w:r>
              <w:rPr>
                <w:spacing w:val="-5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дня.</w:t>
            </w:r>
            <w:r>
              <w:rPr>
                <w:spacing w:val="-4"/>
              </w:rPr>
              <w:t xml:space="preserve"> </w:t>
            </w:r>
            <w:r>
              <w:t>Заключительные</w:t>
            </w:r>
            <w:r>
              <w:rPr>
                <w:spacing w:val="-4"/>
              </w:rPr>
              <w:t xml:space="preserve"> </w:t>
            </w:r>
            <w:r>
              <w:t>вопросы-ответы</w:t>
            </w:r>
          </w:p>
        </w:tc>
        <w:tc>
          <w:tcPr>
            <w:tcW w:w="948" w:type="dxa"/>
          </w:tcPr>
          <w:p w:rsidR="008474E2" w:rsidRDefault="00594B45">
            <w:pPr>
              <w:pStyle w:val="TableParagraph"/>
              <w:ind w:left="108"/>
            </w:pPr>
            <w:r>
              <w:t>1 час</w:t>
            </w:r>
          </w:p>
        </w:tc>
      </w:tr>
    </w:tbl>
    <w:p w:rsidR="008474E2" w:rsidRDefault="008474E2">
      <w:pPr>
        <w:pStyle w:val="a3"/>
        <w:spacing w:before="1"/>
        <w:rPr>
          <w:b/>
          <w:sz w:val="25"/>
        </w:rPr>
      </w:pPr>
    </w:p>
    <w:sectPr w:rsidR="008474E2">
      <w:type w:val="continuous"/>
      <w:pgSz w:w="11900" w:h="16840"/>
      <w:pgMar w:top="1100" w:right="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4E2"/>
    <w:rsid w:val="00594B45"/>
    <w:rsid w:val="008474E2"/>
    <w:rsid w:val="00862A9C"/>
    <w:rsid w:val="00AF2D90"/>
    <w:rsid w:val="00D126AA"/>
    <w:rsid w:val="00E6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776C-329D-4F10-832D-3926034C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32"/>
      <w:ind w:left="12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&lt;4D6963726F736F667420576F7264202D20C4E5F2E820E820EAF3EAEBFB202D20ECE0F1F2E5F02DEAEBE0F1F1&gt;</vt:lpstr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&lt;4D6963726F736F667420576F7264202D20C4E5F2E820E820EAF3EAEBFB202D20ECE0F1F2E5F02DEAEBE0F1F1&gt;</dc:title>
  <dc:creator>DOMO</dc:creator>
  <cp:lastModifiedBy>Светлана Е.. Андреева</cp:lastModifiedBy>
  <cp:revision>5</cp:revision>
  <dcterms:created xsi:type="dcterms:W3CDTF">2023-04-05T06:50:00Z</dcterms:created>
  <dcterms:modified xsi:type="dcterms:W3CDTF">2023-04-05T07:30:00Z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2023-04-05T00:00:00Z</vt:filetime>
  </property>
</Properties>
</file>